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姚体" w:hAnsi="华文仿宋" w:eastAsia="方正姚体"/>
          <w:b/>
          <w:color w:val="FF0000"/>
          <w:sz w:val="72"/>
          <w:szCs w:val="72"/>
        </w:rPr>
      </w:pPr>
      <w:r>
        <w:rPr>
          <w:rFonts w:hint="eastAsia" w:ascii="方正姚体" w:hAnsi="华文仿宋" w:eastAsia="方正姚体"/>
          <w:b/>
          <w:color w:val="FF0000"/>
          <w:sz w:val="72"/>
          <w:szCs w:val="72"/>
        </w:rPr>
        <w:t>旭日广东服装学院文件</w:t>
      </w:r>
    </w:p>
    <w:p>
      <w:pPr>
        <w:jc w:val="center"/>
        <w:rPr>
          <w:b/>
          <w:sz w:val="30"/>
          <w:szCs w:val="30"/>
          <w:u w:val="single"/>
        </w:rPr>
      </w:pPr>
    </w:p>
    <w:p>
      <w:pPr>
        <w:jc w:val="center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惠院</w:t>
      </w:r>
      <w:r>
        <w:rPr>
          <w:rFonts w:ascii="仿宋" w:hAnsi="仿宋" w:eastAsia="仿宋"/>
          <w:sz w:val="32"/>
          <w:szCs w:val="32"/>
        </w:rPr>
        <w:t>服装</w:t>
      </w:r>
      <w:r>
        <w:rPr>
          <w:rFonts w:hint="eastAsia" w:ascii="仿宋" w:hAnsi="仿宋" w:eastAsia="仿宋"/>
          <w:sz w:val="32"/>
          <w:szCs w:val="32"/>
        </w:rPr>
        <w:t>〔2019〕1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/>
          <w:sz w:val="32"/>
          <w:szCs w:val="32"/>
        </w:rPr>
        <w:t>号</w:t>
      </w:r>
    </w:p>
    <w:p>
      <w:pPr>
        <w:jc w:val="left"/>
        <w:rPr>
          <w:rFonts w:ascii="宋体" w:hAnsi="宋体" w:eastAsia="宋体"/>
          <w:b/>
          <w:color w:val="FF0000"/>
          <w:sz w:val="30"/>
          <w:szCs w:val="30"/>
          <w:u w:val="single"/>
        </w:rPr>
      </w:pPr>
      <w:r>
        <w:rPr>
          <w:rFonts w:ascii="宋体" w:hAnsi="宋体" w:eastAsia="宋体"/>
          <w:b/>
          <w:color w:val="FF0000"/>
          <w:sz w:val="30"/>
          <w:szCs w:val="30"/>
          <w:u w:val="singl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28575</wp:posOffset>
                </wp:positionH>
                <wp:positionV relativeFrom="paragraph">
                  <wp:posOffset>253365</wp:posOffset>
                </wp:positionV>
                <wp:extent cx="5200650" cy="9525"/>
                <wp:effectExtent l="0" t="9525" r="0" b="9525"/>
                <wp:wrapNone/>
                <wp:docPr id="1" name="自选图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200650" cy="9525"/>
                        </a:xfrm>
                        <a:prstGeom prst="straightConnector1">
                          <a:avLst/>
                        </a:prstGeom>
                        <a:ln w="1905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3" o:spid="_x0000_s1026" o:spt="32" type="#_x0000_t32" style="position:absolute;left:0pt;flip:y;margin-left:2.25pt;margin-top:19.95pt;height:0.75pt;width:409.5pt;z-index:251658240;mso-width-relative:page;mso-height-relative:page;" filled="f" stroked="t" coordsize="21600,21600" o:gfxdata="UEsDBAoAAAAAAIdO4kAAAAAAAAAAAAAAAAAEAAAAZHJzL1BLAwQUAAAACACHTuJAKeAW8tUAAAAH&#10;AQAADwAAAGRycy9kb3ducmV2LnhtbE2OTU7DMBCF90jcwRokdtRJG6omjVOpICQQK9IewI2HOCUe&#10;R7HbtJyeYQXL96P3vnJzcb044xg6TwrSWQICqfGmo1bBfvfysAIRoiaje0+o4IoBNtXtTakL4yf6&#10;wHMdW8EjFAqtwMY4FFKGxqLTYeYHJM4+/eh0ZDm20ox64nHXy3mSLKXTHfGD1QM+WWy+6pNTMOXR&#10;PG+Py9fv7FrH8Z22u7e9Ver+Lk3WICJe4l8ZfvEZHSpmOvgTmSB6BdkjFxUs8hwEx6v5go0D+2kG&#10;sirlf/7qB1BLAwQUAAAACACHTuJAqRV/juABAACjAwAADgAAAGRycy9lMm9Eb2MueG1srVO7rhMx&#10;EO2R+AfLPdm9QUHcVTa3SAgNgkg8+sna3rXklzwmm3R0iG+go+Qf4G+uBH/B2BvCq0GILSx7HmfO&#10;nJld3hytYQcZUXvX8qtZzZl0nRfa9S1/+WJ77yFnmMAJMN7Jlp8k8pvV3TvLMTRy7gdvhIyMQBw2&#10;Y2j5kFJoqgq7QVrAmQ/SkVP5aCHRM/aViDASujXVvK4fVKOPIkTfSUSybiYnXxV8pWSXnimFMjHT&#10;cuKWyhnLuc9ntVpC00cIg+7ONOAfWFjQjopeoDaQgL2O+g8oq7vo0as067ytvFK6k6UH6uaq/q2b&#10;5wMEWXohcTBcZML/B9s9Pewi04Jmx5kDSyP68vbj1zfvbt9/vv30gd3PCo0BGwpcu108vzDsYm73&#10;qKJlyujwKgNkC7XEjkXf00VfeUysI+MiT2xBY+jId72YLzJ4NaHk3BAxPZbesnxpOaYIuh/S2jtH&#10;g/RxqgCHJ5imxO8JOdk4NhKJ67oUANolZSBRLRuoO3R9oYfeaLHVxuQUjP1+bSI7AG3HdlvTd2b0&#10;S1iusgEcprjiymHQDBLEIydYOgXSzdGC88zBSsGZkfQ/5FuJTKDN30SSGMaRJlnxSeN823txKtIX&#10;O21CUe28tXnVfn6X7B//1uob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KeAW8tUAAAAHAQAADwAA&#10;AAAAAAABACAAAAAiAAAAZHJzL2Rvd25yZXYueG1sUEsBAhQAFAAAAAgAh07iQKkVf47gAQAAowMA&#10;AA4AAAAAAAAAAQAgAAAAJAEAAGRycy9lMm9Eb2MueG1sUEsFBgAAAAAGAAYAWQEAAHYFAAAAAA==&#10;">
                <v:fill on="f" focussize="0,0"/>
                <v:stroke weight="1.5pt" color="#FF0000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jc w:val="left"/>
        <w:rPr>
          <w:rFonts w:ascii="宋体" w:hAnsi="宋体" w:eastAsia="宋体"/>
          <w:b/>
          <w:sz w:val="30"/>
          <w:szCs w:val="30"/>
          <w:u w:val="single"/>
        </w:rPr>
      </w:pPr>
    </w:p>
    <w:p>
      <w:pPr>
        <w:jc w:val="center"/>
        <w:rPr>
          <w:rFonts w:hint="eastAsia"/>
          <w:b/>
          <w:sz w:val="44"/>
          <w:szCs w:val="44"/>
          <w:lang w:eastAsia="zh-CN"/>
        </w:rPr>
      </w:pPr>
      <w:r>
        <w:rPr>
          <w:rFonts w:hint="eastAsia"/>
          <w:b/>
          <w:sz w:val="44"/>
          <w:szCs w:val="44"/>
          <w:lang w:eastAsia="zh-CN"/>
        </w:rPr>
        <w:t>201</w:t>
      </w:r>
      <w:r>
        <w:rPr>
          <w:rFonts w:hint="eastAsia"/>
          <w:b/>
          <w:sz w:val="44"/>
          <w:szCs w:val="44"/>
          <w:lang w:val="en-US" w:eastAsia="zh-CN"/>
        </w:rPr>
        <w:t>9</w:t>
      </w:r>
      <w:r>
        <w:rPr>
          <w:rFonts w:hint="eastAsia"/>
          <w:b/>
          <w:sz w:val="44"/>
          <w:szCs w:val="44"/>
          <w:lang w:eastAsia="zh-CN"/>
        </w:rPr>
        <w:t>年度刘小红等同志申报专业技术推荐资格基本情况公示</w:t>
      </w:r>
    </w:p>
    <w:p>
      <w:pPr>
        <w:jc w:val="center"/>
        <w:rPr>
          <w:rFonts w:hint="eastAsia" w:eastAsiaTheme="minorEastAsia"/>
          <w:b/>
          <w:sz w:val="36"/>
          <w:szCs w:val="36"/>
          <w:lang w:eastAsia="zh-CN"/>
        </w:rPr>
      </w:pPr>
    </w:p>
    <w:p>
      <w:pPr>
        <w:rPr>
          <w:rFonts w:ascii="仿宋" w:hAnsi="仿宋" w:eastAsia="仿宋" w:cs="仿宋"/>
          <w:sz w:val="32"/>
          <w:szCs w:val="32"/>
        </w:rPr>
      </w:pPr>
    </w:p>
    <w:p>
      <w:pPr>
        <w:pStyle w:val="6"/>
        <w:spacing w:before="0" w:beforeAutospacing="0" w:after="0" w:afterAutospacing="0" w:line="520" w:lineRule="exact"/>
        <w:ind w:firstLine="640" w:firstLineChars="200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根据广东省人社厅和学校关于2019年度专业技术资格评审工作的通知要求，经学院学术委员分会讨论决定，同意推荐我学院刘小红等6位同志（具体名单见附件1）申报专业技术资格。现将他们的基本情况公示如下（见附件2）。公示时间从2019年12月2日至12月6日止。若对上述同志对本年度申报评审专业技术资格有异议，请电话或书面向本学院办公室反映。反映情况时要自报或签署真实姓名，要有具体事实；不报或不签署真实姓名的，以及不提供具体事实材料的，一律不予受理。</w:t>
      </w:r>
    </w:p>
    <w:p>
      <w:pPr>
        <w:pStyle w:val="6"/>
        <w:spacing w:before="0" w:beforeAutospacing="0" w:after="0" w:afterAutospacing="0" w:line="520" w:lineRule="exact"/>
        <w:ind w:firstLine="640" w:firstLineChars="200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受理部门：旭日广东服装学院办公室</w:t>
      </w:r>
    </w:p>
    <w:p>
      <w:pPr>
        <w:pStyle w:val="6"/>
        <w:spacing w:before="0" w:beforeAutospacing="0" w:after="0" w:afterAutospacing="0" w:line="520" w:lineRule="exact"/>
        <w:ind w:firstLine="640" w:firstLineChars="200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联系人：孔陶蓉           电话：2529239；</w:t>
      </w:r>
    </w:p>
    <w:p>
      <w:pPr>
        <w:pStyle w:val="6"/>
        <w:spacing w:before="0" w:beforeAutospacing="0" w:after="0" w:afterAutospacing="0" w:line="520" w:lineRule="exact"/>
        <w:ind w:firstLine="640" w:firstLineChars="200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 xml:space="preserve">办公地址：旭日广东服装学院308室                                     </w:t>
      </w:r>
    </w:p>
    <w:p>
      <w:pPr>
        <w:pStyle w:val="6"/>
        <w:spacing w:before="0" w:beforeAutospacing="0" w:after="0" w:afterAutospacing="0" w:line="520" w:lineRule="exact"/>
        <w:ind w:firstLine="640" w:firstLineChars="200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 xml:space="preserve">                       惠州学院旭日广东服装学院</w:t>
      </w:r>
    </w:p>
    <w:p>
      <w:pPr>
        <w:pStyle w:val="6"/>
        <w:spacing w:before="0" w:beforeAutospacing="0" w:after="0" w:afterAutospacing="0" w:line="520" w:lineRule="exact"/>
        <w:ind w:firstLine="640" w:firstLineChars="200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 xml:space="preserve">                           2019年12月2日</w:t>
      </w:r>
    </w:p>
    <w:p>
      <w:pPr>
        <w:pStyle w:val="6"/>
        <w:spacing w:before="0" w:beforeAutospacing="0" w:after="0" w:afterAutospacing="0" w:line="520" w:lineRule="exact"/>
        <w:ind w:firstLine="640" w:firstLineChars="200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</w:p>
    <w:p>
      <w:pPr>
        <w:pStyle w:val="6"/>
        <w:spacing w:before="0" w:beforeAutospacing="0" w:after="0" w:afterAutospacing="0" w:line="520" w:lineRule="exact"/>
        <w:ind w:firstLine="640" w:firstLineChars="200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附件1：拟推荐申报职称人员名单</w:t>
      </w:r>
    </w:p>
    <w:p>
      <w:pPr>
        <w:pStyle w:val="6"/>
        <w:spacing w:before="0" w:beforeAutospacing="0" w:after="0" w:afterAutospacing="0" w:line="520" w:lineRule="exact"/>
        <w:ind w:firstLine="640" w:firstLineChars="200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附件2：惠州学院专业技术资格申报人基本情况及评审登记表（见服装楼三楼公示栏）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spacing w:before="240"/>
        <w:jc w:val="left"/>
        <w:rPr>
          <w:rFonts w:hint="eastAsia" w:ascii="方正小标宋简体" w:eastAsia="方正小标宋简体"/>
          <w:color w:val="000000"/>
          <w:sz w:val="32"/>
          <w:szCs w:val="32"/>
        </w:rPr>
      </w:pPr>
      <w:r>
        <w:rPr>
          <w:rFonts w:hint="eastAsia" w:ascii="方正小标宋简体" w:eastAsia="方正小标宋简体"/>
          <w:color w:val="000000"/>
          <w:sz w:val="32"/>
          <w:szCs w:val="32"/>
        </w:rPr>
        <w:t>附件1</w:t>
      </w:r>
      <w:bookmarkStart w:id="0" w:name="_GoBack"/>
      <w:bookmarkEnd w:id="0"/>
    </w:p>
    <w:p>
      <w:pPr>
        <w:spacing w:before="240"/>
        <w:jc w:val="center"/>
        <w:rPr>
          <w:rFonts w:hint="eastAsia" w:ascii="方正小标宋简体" w:eastAsia="方正小标宋简体"/>
          <w:bCs/>
          <w:sz w:val="30"/>
          <w:szCs w:val="30"/>
        </w:rPr>
      </w:pPr>
      <w:r>
        <w:rPr>
          <w:rFonts w:hint="eastAsia" w:ascii="方正小标宋简体" w:eastAsia="方正小标宋简体"/>
          <w:color w:val="000000"/>
          <w:sz w:val="32"/>
          <w:szCs w:val="32"/>
        </w:rPr>
        <w:t>201</w:t>
      </w:r>
      <w:r>
        <w:rPr>
          <w:rFonts w:hint="eastAsia" w:ascii="方正小标宋简体" w:eastAsia="方正小标宋简体"/>
          <w:color w:val="000000"/>
          <w:sz w:val="32"/>
          <w:szCs w:val="32"/>
          <w:lang w:val="en-US" w:eastAsia="zh-CN"/>
        </w:rPr>
        <w:t>9</w:t>
      </w:r>
      <w:r>
        <w:rPr>
          <w:rFonts w:hint="eastAsia" w:ascii="方正小标宋简体" w:eastAsia="方正小标宋简体"/>
          <w:color w:val="000000"/>
          <w:sz w:val="32"/>
          <w:szCs w:val="32"/>
        </w:rPr>
        <w:t>年度旭日广东服装学院拟推荐申报职称人员名单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1701"/>
        <w:gridCol w:w="2977"/>
        <w:gridCol w:w="24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4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序号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姓名</w:t>
            </w:r>
          </w:p>
        </w:tc>
        <w:tc>
          <w:tcPr>
            <w:tcW w:w="2977" w:type="dxa"/>
            <w:shd w:val="clear" w:color="auto" w:fill="auto"/>
            <w:noWrap/>
            <w:vAlign w:val="center"/>
          </w:tcPr>
          <w:p>
            <w:pPr>
              <w:ind w:firstLine="560" w:firstLineChars="200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申报专业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>
            <w:pPr>
              <w:ind w:firstLine="280" w:firstLineChars="100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申报资格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4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刘小红</w:t>
            </w:r>
          </w:p>
        </w:tc>
        <w:tc>
          <w:tcPr>
            <w:tcW w:w="29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服装技术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>
            <w:pPr>
              <w:wordWrap w:val="0"/>
              <w:ind w:firstLine="280" w:firstLineChars="100"/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eastAsia="zh-CN"/>
              </w:rPr>
              <w:t>教授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4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eastAsia="zh-CN"/>
              </w:rPr>
              <w:t>谢韵</w:t>
            </w:r>
          </w:p>
        </w:tc>
        <w:tc>
          <w:tcPr>
            <w:tcW w:w="29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服装设计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>
            <w:pPr>
              <w:wordWrap w:val="0"/>
              <w:ind w:firstLine="280" w:firstLineChars="100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副高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4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eastAsia="zh-CN"/>
              </w:rPr>
              <w:t>索理</w:t>
            </w:r>
          </w:p>
        </w:tc>
        <w:tc>
          <w:tcPr>
            <w:tcW w:w="29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服装技术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>
            <w:pPr>
              <w:wordWrap w:val="0"/>
              <w:ind w:firstLine="280" w:firstLineChars="100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eastAsia="zh-CN"/>
              </w:rPr>
              <w:t>副教授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4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eastAsia="zh-CN"/>
              </w:rPr>
              <w:t>吴晓菁</w:t>
            </w:r>
          </w:p>
        </w:tc>
        <w:tc>
          <w:tcPr>
            <w:tcW w:w="29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eastAsia="zh-CN"/>
              </w:rPr>
              <w:t>设计艺术学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>
            <w:pPr>
              <w:wordWrap w:val="0"/>
              <w:ind w:firstLine="280" w:firstLineChars="100"/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eastAsia="zh-CN"/>
              </w:rPr>
              <w:t>副教授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4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 xml:space="preserve"> 曹璐瑛</w:t>
            </w:r>
          </w:p>
        </w:tc>
        <w:tc>
          <w:tcPr>
            <w:tcW w:w="29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服装设计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>
            <w:pPr>
              <w:wordWrap w:val="0"/>
              <w:ind w:firstLine="280" w:firstLineChars="100"/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eastAsia="zh-CN"/>
              </w:rPr>
              <w:t>讲师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4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张新宁</w:t>
            </w:r>
          </w:p>
        </w:tc>
        <w:tc>
          <w:tcPr>
            <w:tcW w:w="29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eastAsia="zh-CN"/>
              </w:rPr>
              <w:t>艺术学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>
            <w:pPr>
              <w:wordWrap w:val="0"/>
              <w:ind w:firstLine="280" w:firstLineChars="100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eastAsia="zh-CN"/>
              </w:rPr>
              <w:t>讲师</w:t>
            </w:r>
          </w:p>
        </w:tc>
      </w:tr>
    </w:tbl>
    <w:p/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宋体"/>
    <w:panose1 w:val="02010601030101010101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665"/>
    <w:rsid w:val="00013B56"/>
    <w:rsid w:val="0003268A"/>
    <w:rsid w:val="000E0272"/>
    <w:rsid w:val="000E4100"/>
    <w:rsid w:val="000F5174"/>
    <w:rsid w:val="00126665"/>
    <w:rsid w:val="00142594"/>
    <w:rsid w:val="0019345A"/>
    <w:rsid w:val="00196710"/>
    <w:rsid w:val="001B6D56"/>
    <w:rsid w:val="00243BC9"/>
    <w:rsid w:val="002E7923"/>
    <w:rsid w:val="003478D4"/>
    <w:rsid w:val="0036218C"/>
    <w:rsid w:val="003B08DC"/>
    <w:rsid w:val="004309EC"/>
    <w:rsid w:val="00451CCF"/>
    <w:rsid w:val="004844E8"/>
    <w:rsid w:val="00560F54"/>
    <w:rsid w:val="0057271C"/>
    <w:rsid w:val="00573F61"/>
    <w:rsid w:val="005E2D05"/>
    <w:rsid w:val="005F0AD4"/>
    <w:rsid w:val="006107EC"/>
    <w:rsid w:val="0062275D"/>
    <w:rsid w:val="00663F60"/>
    <w:rsid w:val="006A5F9D"/>
    <w:rsid w:val="006E7FD4"/>
    <w:rsid w:val="00714162"/>
    <w:rsid w:val="0072223D"/>
    <w:rsid w:val="0080041D"/>
    <w:rsid w:val="00811491"/>
    <w:rsid w:val="00840F58"/>
    <w:rsid w:val="008C256B"/>
    <w:rsid w:val="008F0678"/>
    <w:rsid w:val="00925480"/>
    <w:rsid w:val="009446EE"/>
    <w:rsid w:val="00992703"/>
    <w:rsid w:val="009D101F"/>
    <w:rsid w:val="009D2030"/>
    <w:rsid w:val="009F74E7"/>
    <w:rsid w:val="00A00320"/>
    <w:rsid w:val="00A3515D"/>
    <w:rsid w:val="00AE249E"/>
    <w:rsid w:val="00B4181A"/>
    <w:rsid w:val="00B66554"/>
    <w:rsid w:val="00B94637"/>
    <w:rsid w:val="00B94976"/>
    <w:rsid w:val="00BD0147"/>
    <w:rsid w:val="00BE2EA0"/>
    <w:rsid w:val="00C13106"/>
    <w:rsid w:val="00C979F2"/>
    <w:rsid w:val="00D10C7A"/>
    <w:rsid w:val="00D84CAE"/>
    <w:rsid w:val="00E9106D"/>
    <w:rsid w:val="00E93E70"/>
    <w:rsid w:val="00EE7ABE"/>
    <w:rsid w:val="00EF2426"/>
    <w:rsid w:val="00F4139A"/>
    <w:rsid w:val="00F62B6C"/>
    <w:rsid w:val="00FB6CFD"/>
    <w:rsid w:val="00FC5971"/>
    <w:rsid w:val="00FE6AA1"/>
    <w:rsid w:val="03F8588A"/>
    <w:rsid w:val="0534611B"/>
    <w:rsid w:val="06DF50B2"/>
    <w:rsid w:val="083F5003"/>
    <w:rsid w:val="09601E38"/>
    <w:rsid w:val="0A4B78C4"/>
    <w:rsid w:val="0CFA4A2E"/>
    <w:rsid w:val="0E422BF5"/>
    <w:rsid w:val="0F8F0CB1"/>
    <w:rsid w:val="11C44664"/>
    <w:rsid w:val="13E206C4"/>
    <w:rsid w:val="16181887"/>
    <w:rsid w:val="168B5E2D"/>
    <w:rsid w:val="169F3BC2"/>
    <w:rsid w:val="16B97F42"/>
    <w:rsid w:val="178C4A4A"/>
    <w:rsid w:val="19EC147B"/>
    <w:rsid w:val="1A57727F"/>
    <w:rsid w:val="1A911326"/>
    <w:rsid w:val="1D283588"/>
    <w:rsid w:val="22917413"/>
    <w:rsid w:val="23A616A1"/>
    <w:rsid w:val="25090BB1"/>
    <w:rsid w:val="28B43803"/>
    <w:rsid w:val="294E7C31"/>
    <w:rsid w:val="2A710D3A"/>
    <w:rsid w:val="2DC209BF"/>
    <w:rsid w:val="2DDD207E"/>
    <w:rsid w:val="301823E7"/>
    <w:rsid w:val="37E025E2"/>
    <w:rsid w:val="38EC0EA8"/>
    <w:rsid w:val="3A39767D"/>
    <w:rsid w:val="3A4120A8"/>
    <w:rsid w:val="3CE942CC"/>
    <w:rsid w:val="44243D2A"/>
    <w:rsid w:val="46B62EE4"/>
    <w:rsid w:val="4BFC05D2"/>
    <w:rsid w:val="524B6D53"/>
    <w:rsid w:val="5663394C"/>
    <w:rsid w:val="5E204025"/>
    <w:rsid w:val="600716FE"/>
    <w:rsid w:val="6511314B"/>
    <w:rsid w:val="6742343D"/>
    <w:rsid w:val="6875314A"/>
    <w:rsid w:val="6DCF1055"/>
    <w:rsid w:val="794A5842"/>
    <w:rsid w:val="7BDD68CC"/>
    <w:rsid w:val="7F32236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2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9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9">
    <w:name w:val="批注框文本 Char"/>
    <w:basedOn w:val="8"/>
    <w:link w:val="3"/>
    <w:semiHidden/>
    <w:qFormat/>
    <w:uiPriority w:val="99"/>
    <w:rPr>
      <w:sz w:val="18"/>
      <w:szCs w:val="18"/>
    </w:rPr>
  </w:style>
  <w:style w:type="character" w:customStyle="1" w:styleId="10">
    <w:name w:val="页眉 Char"/>
    <w:basedOn w:val="8"/>
    <w:link w:val="5"/>
    <w:qFormat/>
    <w:uiPriority w:val="99"/>
    <w:rPr>
      <w:kern w:val="2"/>
      <w:sz w:val="18"/>
      <w:szCs w:val="18"/>
    </w:rPr>
  </w:style>
  <w:style w:type="character" w:customStyle="1" w:styleId="11">
    <w:name w:val="页脚 Char"/>
    <w:basedOn w:val="8"/>
    <w:link w:val="4"/>
    <w:qFormat/>
    <w:uiPriority w:val="99"/>
    <w:rPr>
      <w:kern w:val="2"/>
      <w:sz w:val="18"/>
      <w:szCs w:val="18"/>
    </w:rPr>
  </w:style>
  <w:style w:type="character" w:customStyle="1" w:styleId="12">
    <w:name w:val="日期 Char"/>
    <w:basedOn w:val="8"/>
    <w:link w:val="2"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52</Words>
  <Characters>299</Characters>
  <Lines>2</Lines>
  <Paragraphs>1</Paragraphs>
  <TotalTime>1</TotalTime>
  <ScaleCrop>false</ScaleCrop>
  <LinksUpToDate>false</LinksUpToDate>
  <CharactersWithSpaces>350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2019-09-30T08:38:00Z</dcterms:created>
  <dc:creator>user</dc:creator>
  <cp:lastModifiedBy>桃李芬芳</cp:lastModifiedBy>
  <cp:lastPrinted>2019-02-25T03:20:00Z</cp:lastPrinted>
  <dcterms:modified xsi:type="dcterms:W3CDTF">2019-12-02T03:58:56Z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